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2775"/>
        <w:tblW w:w="10123" w:type="dxa"/>
        <w:tblLook w:val="04A0"/>
      </w:tblPr>
      <w:tblGrid>
        <w:gridCol w:w="2452"/>
        <w:gridCol w:w="1262"/>
        <w:gridCol w:w="6409"/>
      </w:tblGrid>
      <w:tr w:rsidR="00707AF6" w:rsidTr="00707AF6">
        <w:trPr>
          <w:trHeight w:val="711"/>
        </w:trPr>
        <w:tc>
          <w:tcPr>
            <w:tcW w:w="2452" w:type="dxa"/>
            <w:shd w:val="pct12" w:color="auto" w:fill="auto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Type of Question</w:t>
            </w:r>
          </w:p>
        </w:tc>
        <w:tc>
          <w:tcPr>
            <w:tcW w:w="1262" w:type="dxa"/>
            <w:shd w:val="pct12" w:color="auto" w:fill="auto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 No.</w:t>
            </w:r>
          </w:p>
        </w:tc>
        <w:tc>
          <w:tcPr>
            <w:tcW w:w="6409" w:type="dxa"/>
            <w:shd w:val="pct12" w:color="auto" w:fill="auto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</w:tr>
      <w:tr w:rsidR="00707AF6" w:rsidRPr="00481BBE" w:rsidTr="00707AF6">
        <w:trPr>
          <w:trHeight w:val="711"/>
        </w:trPr>
        <w:tc>
          <w:tcPr>
            <w:tcW w:w="245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Long Essays</w:t>
            </w:r>
          </w:p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 Marks)</w:t>
            </w: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09" w:type="dxa"/>
            <w:vAlign w:val="center"/>
          </w:tcPr>
          <w:p w:rsidR="00707AF6" w:rsidRPr="00481BBE" w:rsidRDefault="00707AF6" w:rsidP="00707A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UNIT 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 xml:space="preserve"> Composition and metabolism of Carbohydrates</w:t>
            </w:r>
          </w:p>
        </w:tc>
      </w:tr>
      <w:tr w:rsidR="00707AF6" w:rsidTr="00707AF6">
        <w:trPr>
          <w:trHeight w:val="711"/>
        </w:trPr>
        <w:tc>
          <w:tcPr>
            <w:tcW w:w="2452" w:type="dxa"/>
            <w:vMerge w:val="restart"/>
            <w:vAlign w:val="center"/>
          </w:tcPr>
          <w:p w:rsidR="00707AF6" w:rsidRDefault="00707AF6" w:rsidP="00707AF6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Short Essays</w:t>
            </w:r>
          </w:p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  <w:p w:rsidR="00707AF6" w:rsidRDefault="00707AF6" w:rsidP="00707AF6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09" w:type="dxa"/>
            <w:vAlign w:val="center"/>
          </w:tcPr>
          <w:p w:rsidR="00707AF6" w:rsidRDefault="00707AF6" w:rsidP="00707AF6">
            <w:pPr>
              <w:spacing w:line="360" w:lineRule="auto"/>
            </w:pP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UNIT 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Structure and functions of Cell membrane</w:t>
            </w:r>
          </w:p>
        </w:tc>
      </w:tr>
      <w:tr w:rsidR="00707AF6" w:rsidTr="00707AF6">
        <w:trPr>
          <w:trHeight w:val="711"/>
        </w:trPr>
        <w:tc>
          <w:tcPr>
            <w:tcW w:w="2452" w:type="dxa"/>
            <w:vMerge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09" w:type="dxa"/>
            <w:vAlign w:val="center"/>
          </w:tcPr>
          <w:p w:rsidR="00707AF6" w:rsidRDefault="00707AF6" w:rsidP="00707AF6">
            <w:pPr>
              <w:spacing w:line="360" w:lineRule="auto"/>
            </w:pP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UNIT :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 xml:space="preserve">Composition and metabolism of Amino acids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Proteins</w:t>
            </w:r>
          </w:p>
        </w:tc>
      </w:tr>
      <w:tr w:rsidR="00707AF6" w:rsidTr="00707AF6">
        <w:trPr>
          <w:trHeight w:val="554"/>
        </w:trPr>
        <w:tc>
          <w:tcPr>
            <w:tcW w:w="2452" w:type="dxa"/>
            <w:vMerge w:val="restart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 Marks )</w:t>
            </w: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9" w:type="dxa"/>
            <w:vAlign w:val="center"/>
          </w:tcPr>
          <w:p w:rsidR="00707AF6" w:rsidRDefault="00707AF6" w:rsidP="00707AF6">
            <w:pPr>
              <w:spacing w:line="360" w:lineRule="auto"/>
            </w:pPr>
            <w:r w:rsidRPr="00675777">
              <w:rPr>
                <w:rFonts w:ascii="Times New Roman" w:hAnsi="Times New Roman" w:cs="Times New Roman"/>
                <w:b/>
                <w:sz w:val="24"/>
                <w:szCs w:val="24"/>
              </w:rPr>
              <w:t>UNIT :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 xml:space="preserve">Introduction </w:t>
            </w:r>
          </w:p>
        </w:tc>
      </w:tr>
      <w:tr w:rsidR="00707AF6" w:rsidRPr="00CE5761" w:rsidTr="00707AF6">
        <w:trPr>
          <w:trHeight w:val="629"/>
        </w:trPr>
        <w:tc>
          <w:tcPr>
            <w:tcW w:w="2452" w:type="dxa"/>
            <w:vMerge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09" w:type="dxa"/>
            <w:vAlign w:val="center"/>
          </w:tcPr>
          <w:p w:rsidR="00707AF6" w:rsidRPr="00CE5761" w:rsidRDefault="00707AF6" w:rsidP="00707A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UNIT 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Composition and metabolism of Carbohydrate</w:t>
            </w:r>
          </w:p>
        </w:tc>
      </w:tr>
      <w:tr w:rsidR="00707AF6" w:rsidRPr="00105A6B" w:rsidTr="00707AF6">
        <w:trPr>
          <w:trHeight w:val="711"/>
        </w:trPr>
        <w:tc>
          <w:tcPr>
            <w:tcW w:w="2452" w:type="dxa"/>
            <w:vMerge/>
            <w:vAlign w:val="center"/>
          </w:tcPr>
          <w:p w:rsidR="00707AF6" w:rsidRDefault="00707AF6" w:rsidP="00707AF6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09" w:type="dxa"/>
            <w:vAlign w:val="center"/>
          </w:tcPr>
          <w:p w:rsidR="00707AF6" w:rsidRPr="00105A6B" w:rsidRDefault="00707AF6" w:rsidP="00707A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E57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Composition and metabolism of Lipids</w:t>
            </w:r>
          </w:p>
        </w:tc>
      </w:tr>
      <w:tr w:rsidR="00707AF6" w:rsidRPr="00105A6B" w:rsidTr="00707AF6">
        <w:trPr>
          <w:trHeight w:val="711"/>
        </w:trPr>
        <w:tc>
          <w:tcPr>
            <w:tcW w:w="2452" w:type="dxa"/>
            <w:vMerge/>
            <w:vAlign w:val="center"/>
          </w:tcPr>
          <w:p w:rsidR="00707AF6" w:rsidRDefault="00707AF6" w:rsidP="00707AF6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09" w:type="dxa"/>
            <w:vAlign w:val="center"/>
          </w:tcPr>
          <w:p w:rsidR="00707AF6" w:rsidRPr="00105A6B" w:rsidRDefault="00707AF6" w:rsidP="00707A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UNIT: 6</w:t>
            </w:r>
            <w:r w:rsidRPr="00CE576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Composition of Vitamins and minerals</w:t>
            </w:r>
          </w:p>
        </w:tc>
      </w:tr>
      <w:tr w:rsidR="00707AF6" w:rsidRPr="00C32192" w:rsidTr="00707AF6">
        <w:trPr>
          <w:trHeight w:val="711"/>
        </w:trPr>
        <w:tc>
          <w:tcPr>
            <w:tcW w:w="2452" w:type="dxa"/>
            <w:vMerge/>
            <w:vAlign w:val="center"/>
          </w:tcPr>
          <w:p w:rsidR="00707AF6" w:rsidRDefault="00707AF6" w:rsidP="00707AF6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707AF6" w:rsidRDefault="00707AF6" w:rsidP="00707AF6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09" w:type="dxa"/>
            <w:vAlign w:val="center"/>
          </w:tcPr>
          <w:p w:rsidR="00707AF6" w:rsidRPr="00C32192" w:rsidRDefault="00707AF6" w:rsidP="00707A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A6B">
              <w:rPr>
                <w:rFonts w:ascii="Times New Roman" w:hAnsi="Times New Roman" w:cs="Times New Roman"/>
                <w:b/>
                <w:sz w:val="24"/>
                <w:szCs w:val="24"/>
              </w:rPr>
              <w:t>UNIT:7</w:t>
            </w:r>
            <w:r w:rsidRPr="00CE576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Immunochemistry</w:t>
            </w:r>
          </w:p>
        </w:tc>
      </w:tr>
    </w:tbl>
    <w:p w:rsidR="00707AF6" w:rsidRPr="002179FE" w:rsidRDefault="00707AF6" w:rsidP="00707AF6">
      <w:pPr>
        <w:framePr w:hSpace="180" w:wrap="around" w:vAnchor="page" w:hAnchor="page" w:x="1771" w:y="1021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QUESTION PAPER LAYOUT</w:t>
      </w:r>
    </w:p>
    <w:p w:rsidR="00707AF6" w:rsidRDefault="00707AF6" w:rsidP="00707AF6">
      <w:pPr>
        <w:spacing w:after="0" w:line="240" w:lineRule="auto"/>
        <w:jc w:val="center"/>
        <w:rPr>
          <w:b/>
          <w:sz w:val="28"/>
        </w:rPr>
      </w:pPr>
    </w:p>
    <w:p w:rsidR="00707AF6" w:rsidRDefault="00707AF6" w:rsidP="00707AF6">
      <w:pPr>
        <w:spacing w:after="0" w:line="240" w:lineRule="auto"/>
        <w:jc w:val="center"/>
      </w:pPr>
      <w:r>
        <w:rPr>
          <w:b/>
          <w:sz w:val="28"/>
        </w:rPr>
        <w:t xml:space="preserve">BIOCHEMISTRY – </w:t>
      </w:r>
      <w:proofErr w:type="spellStart"/>
      <w:r>
        <w:rPr>
          <w:b/>
          <w:sz w:val="28"/>
        </w:rPr>
        <w:t>B.Sc</w:t>
      </w:r>
      <w:proofErr w:type="spellEnd"/>
      <w:r>
        <w:rPr>
          <w:b/>
          <w:sz w:val="28"/>
        </w:rPr>
        <w:t xml:space="preserve"> – </w:t>
      </w:r>
      <w:proofErr w:type="gramStart"/>
      <w:r>
        <w:rPr>
          <w:b/>
          <w:sz w:val="28"/>
        </w:rPr>
        <w:t>1</w:t>
      </w:r>
      <w:r w:rsidRPr="008B4C98">
        <w:rPr>
          <w:b/>
          <w:sz w:val="28"/>
          <w:vertAlign w:val="superscript"/>
        </w:rPr>
        <w:t>st</w:t>
      </w:r>
      <w:r>
        <w:rPr>
          <w:b/>
          <w:sz w:val="28"/>
        </w:rPr>
        <w:t xml:space="preserve">  YEAR</w:t>
      </w:r>
      <w:proofErr w:type="gramEnd"/>
      <w:r>
        <w:rPr>
          <w:b/>
          <w:sz w:val="28"/>
        </w:rPr>
        <w:t xml:space="preserve"> - 1756</w:t>
      </w:r>
    </w:p>
    <w:p w:rsidR="00707AF6" w:rsidRDefault="00707AF6" w:rsidP="00707A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707AF6" w:rsidRDefault="00707AF6" w:rsidP="00707A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Pr="00835B51">
        <w:rPr>
          <w:rFonts w:ascii="Times New Roman" w:hAnsi="Times New Roman" w:cs="Times New Roman"/>
          <w:b/>
          <w:sz w:val="24"/>
          <w:szCs w:val="24"/>
        </w:rPr>
        <w:t xml:space="preserve">Maximum </w:t>
      </w:r>
      <w:proofErr w:type="gramStart"/>
      <w:r w:rsidRPr="00835B51">
        <w:rPr>
          <w:rFonts w:ascii="Times New Roman" w:hAnsi="Times New Roman" w:cs="Times New Roman"/>
          <w:b/>
          <w:sz w:val="24"/>
          <w:szCs w:val="24"/>
        </w:rPr>
        <w:t>Marks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30</w:t>
      </w:r>
    </w:p>
    <w:p w:rsidR="009A070C" w:rsidRDefault="009A070C" w:rsidP="00707AF6">
      <w:pPr>
        <w:spacing w:after="0"/>
      </w:pPr>
    </w:p>
    <w:sectPr w:rsidR="009A070C" w:rsidSect="00024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07AF6"/>
    <w:rsid w:val="000243C5"/>
    <w:rsid w:val="00373FAA"/>
    <w:rsid w:val="00707AF6"/>
    <w:rsid w:val="009A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AF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2017-11-16T10:43:00Z</dcterms:created>
  <dcterms:modified xsi:type="dcterms:W3CDTF">2017-11-16T10:43:00Z</dcterms:modified>
</cp:coreProperties>
</file>